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12ED" w14:textId="77777777" w:rsidR="00675E96" w:rsidRDefault="00675E96" w:rsidP="00675E96">
      <w:pPr>
        <w:rPr>
          <w:b/>
          <w:bCs/>
        </w:rPr>
      </w:pPr>
    </w:p>
    <w:p w14:paraId="6B8ECBC4" w14:textId="77777777" w:rsidR="00675E96" w:rsidRDefault="00675E96" w:rsidP="00675E96">
      <w:pPr>
        <w:rPr>
          <w:b/>
          <w:bCs/>
        </w:rPr>
      </w:pPr>
    </w:p>
    <w:p w14:paraId="4227786B" w14:textId="77777777" w:rsidR="00A0407D" w:rsidRDefault="00A0407D" w:rsidP="00675E96">
      <w:pPr>
        <w:rPr>
          <w:b/>
          <w:bCs/>
        </w:rPr>
      </w:pPr>
    </w:p>
    <w:p w14:paraId="15CB6239" w14:textId="6E8ECE79" w:rsidR="00675E96" w:rsidRDefault="00A0407D" w:rsidP="00675E96">
      <w:pPr>
        <w:rPr>
          <w:b/>
          <w:bCs/>
        </w:rPr>
      </w:pPr>
      <w:r>
        <w:rPr>
          <w:b/>
          <w:bCs/>
        </w:rPr>
        <w:t xml:space="preserve">Job Title: </w:t>
      </w:r>
      <w:r w:rsidR="00675E96" w:rsidRPr="00421B53">
        <w:t xml:space="preserve">Safety &amp; Security </w:t>
      </w:r>
      <w:r w:rsidR="000A0DAC" w:rsidRPr="00421B53">
        <w:t>Support Officer</w:t>
      </w:r>
    </w:p>
    <w:p w14:paraId="7D175D13" w14:textId="16021168" w:rsidR="00675E96" w:rsidRPr="00421B53" w:rsidRDefault="00D75A2B" w:rsidP="00675E96">
      <w:r>
        <w:rPr>
          <w:b/>
          <w:bCs/>
        </w:rPr>
        <w:t xml:space="preserve">Salary: </w:t>
      </w:r>
      <w:r w:rsidRPr="00421B53">
        <w:t>£21,000</w:t>
      </w:r>
    </w:p>
    <w:p w14:paraId="7564F4C9" w14:textId="7E8F20B9" w:rsidR="00D75A2B" w:rsidRDefault="00D75A2B" w:rsidP="00675E96">
      <w:pPr>
        <w:rPr>
          <w:b/>
          <w:bCs/>
        </w:rPr>
      </w:pPr>
      <w:bookmarkStart w:id="0" w:name="_Hlk129160364"/>
      <w:r>
        <w:rPr>
          <w:b/>
          <w:bCs/>
        </w:rPr>
        <w:t xml:space="preserve">Job Type: </w:t>
      </w:r>
      <w:r w:rsidRPr="00421B53">
        <w:t>Full time, fixed term contract until March 31</w:t>
      </w:r>
      <w:r w:rsidRPr="00421B53">
        <w:rPr>
          <w:vertAlign w:val="superscript"/>
        </w:rPr>
        <w:t>st</w:t>
      </w:r>
      <w:proofErr w:type="gramStart"/>
      <w:r w:rsidRPr="00421B53">
        <w:t xml:space="preserve"> 2028</w:t>
      </w:r>
      <w:proofErr w:type="gramEnd"/>
    </w:p>
    <w:bookmarkEnd w:id="0"/>
    <w:p w14:paraId="405FB335" w14:textId="613352B2" w:rsidR="00A0407D" w:rsidRDefault="00A0407D" w:rsidP="00A0407D">
      <w:r>
        <w:rPr>
          <w:b/>
          <w:bCs/>
        </w:rPr>
        <w:t xml:space="preserve">Working Hours: </w:t>
      </w:r>
      <w:r>
        <w:t>As Coventry BID supports businesses within the night-time economy, you will be expected to work some evenings and weekends in a shift pattern agreed with your line manager.</w:t>
      </w:r>
    </w:p>
    <w:p w14:paraId="1B1FD359" w14:textId="77777777" w:rsidR="00A0407D" w:rsidRPr="00A0407D" w:rsidRDefault="00A0407D" w:rsidP="00A0407D">
      <w:pPr>
        <w:spacing w:line="256" w:lineRule="auto"/>
        <w:rPr>
          <w:rFonts w:ascii="Calibri" w:eastAsia="Calibri" w:hAnsi="Calibri" w:cs="Calibri"/>
          <w:kern w:val="0"/>
          <w:lang w:val="en-US"/>
          <w14:ligatures w14:val="none"/>
        </w:rPr>
      </w:pPr>
      <w:r w:rsidRPr="00A0407D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>Location:</w:t>
      </w:r>
      <w:r w:rsidRPr="00A0407D">
        <w:rPr>
          <w:rFonts w:ascii="Calibri" w:eastAsia="Calibri" w:hAnsi="Calibri" w:cs="Calibri"/>
          <w:kern w:val="0"/>
          <w:lang w:val="en-US"/>
          <w14:ligatures w14:val="none"/>
        </w:rPr>
        <w:t xml:space="preserve"> Management Office, West Orchards Shopping Centre, Smithford Way, Coventry, CV1 1QX</w:t>
      </w:r>
    </w:p>
    <w:p w14:paraId="03FBF33A" w14:textId="77777777" w:rsidR="00D75A2B" w:rsidRDefault="00D75A2B" w:rsidP="00B55C96">
      <w:pPr>
        <w:jc w:val="both"/>
        <w:rPr>
          <w:b/>
          <w:bCs/>
        </w:rPr>
      </w:pPr>
    </w:p>
    <w:p w14:paraId="47A3D896" w14:textId="0DB50A9E" w:rsidR="00675E96" w:rsidRDefault="00675E96" w:rsidP="00B55C96">
      <w:pPr>
        <w:jc w:val="both"/>
        <w:rPr>
          <w:b/>
          <w:bCs/>
        </w:rPr>
      </w:pPr>
      <w:r w:rsidRPr="00675E96">
        <w:rPr>
          <w:b/>
          <w:bCs/>
        </w:rPr>
        <w:t>Job Overview</w:t>
      </w:r>
    </w:p>
    <w:p w14:paraId="08A0CF74" w14:textId="3BFEEC5C" w:rsidR="002D04BF" w:rsidRPr="002D04BF" w:rsidRDefault="002D04BF" w:rsidP="00B55C96">
      <w:pPr>
        <w:jc w:val="both"/>
      </w:pPr>
      <w:r w:rsidRPr="002D04BF">
        <w:t>A Business Improvement District (BID) is a geographically defined area in which rate paying businesses vote to pay a levy to generate funds to enhance the area with agreed aims and initiatives, above and beyond that of the Councils baseline agreements, for a fixed period.</w:t>
      </w:r>
    </w:p>
    <w:p w14:paraId="1C433E5B" w14:textId="2E681780" w:rsidR="002D04BF" w:rsidRDefault="002D04BF" w:rsidP="00B55C96">
      <w:pPr>
        <w:jc w:val="both"/>
      </w:pPr>
      <w:r w:rsidRPr="002D04BF">
        <w:t xml:space="preserve">The designated area for Coventry BID is the city centre ring road and after a successful revote in </w:t>
      </w:r>
      <w:r>
        <w:t>February 2023</w:t>
      </w:r>
      <w:r w:rsidRPr="002D04BF">
        <w:t xml:space="preserve">, </w:t>
      </w:r>
      <w:r>
        <w:t xml:space="preserve">the BID is about to enter </w:t>
      </w:r>
      <w:r w:rsidR="005222EB">
        <w:t>its</w:t>
      </w:r>
      <w:r>
        <w:t xml:space="preserve"> fifth term.</w:t>
      </w:r>
    </w:p>
    <w:p w14:paraId="683046D4" w14:textId="204EA8C4" w:rsidR="002D04BF" w:rsidRPr="002D04BF" w:rsidRDefault="002D04BF" w:rsidP="00B55C96">
      <w:pPr>
        <w:jc w:val="both"/>
      </w:pPr>
      <w:r>
        <w:t>Safety &amp; security was voted to be one of the top three areas of importance</w:t>
      </w:r>
      <w:r w:rsidR="005222EB">
        <w:t xml:space="preserve"> for the city centre businesses. The Safety &amp; Security </w:t>
      </w:r>
      <w:r w:rsidR="001F238E">
        <w:t>Support Officer</w:t>
      </w:r>
      <w:r w:rsidR="005222EB">
        <w:t xml:space="preserve"> will assist the management team in implementing key elements of the BID’s business plan </w:t>
      </w:r>
      <w:r w:rsidR="000A0DAC">
        <w:t>to</w:t>
      </w:r>
      <w:r w:rsidR="005222EB">
        <w:t xml:space="preserve"> directly and collectively support levy payers.</w:t>
      </w:r>
    </w:p>
    <w:p w14:paraId="232641BF" w14:textId="77777777" w:rsidR="00D75A2B" w:rsidRDefault="00D75A2B" w:rsidP="00B55C96">
      <w:pPr>
        <w:jc w:val="both"/>
        <w:rPr>
          <w:b/>
          <w:bCs/>
        </w:rPr>
      </w:pPr>
    </w:p>
    <w:p w14:paraId="02279B54" w14:textId="6B819C01" w:rsidR="00675E96" w:rsidRPr="00B55C96" w:rsidRDefault="00675E96" w:rsidP="00B55C96">
      <w:pPr>
        <w:pStyle w:val="NoSpacing"/>
        <w:jc w:val="both"/>
        <w:rPr>
          <w:b/>
          <w:bCs/>
        </w:rPr>
      </w:pPr>
      <w:r w:rsidRPr="00B55C96">
        <w:rPr>
          <w:b/>
          <w:bCs/>
        </w:rPr>
        <w:t>Main Duties</w:t>
      </w:r>
    </w:p>
    <w:p w14:paraId="664AD39D" w14:textId="77777777" w:rsidR="00B55C96" w:rsidRPr="00675E96" w:rsidRDefault="00B55C96" w:rsidP="00B55C96">
      <w:pPr>
        <w:pStyle w:val="NoSpacing"/>
        <w:jc w:val="both"/>
      </w:pPr>
    </w:p>
    <w:p w14:paraId="1A09CDF7" w14:textId="13A772D8" w:rsidR="00675E96" w:rsidRPr="00675E96" w:rsidRDefault="00675E96" w:rsidP="00334B87">
      <w:pPr>
        <w:pStyle w:val="NoSpacing"/>
        <w:numPr>
          <w:ilvl w:val="0"/>
          <w:numId w:val="14"/>
        </w:numPr>
      </w:pPr>
      <w:r w:rsidRPr="00675E96">
        <w:t>Fully and satisfactorily complete tasks and duties on site as defined within the published Assignment Instructions (AI’s).</w:t>
      </w:r>
    </w:p>
    <w:p w14:paraId="7BACBCF6" w14:textId="3ECEEFBC" w:rsidR="00675E96" w:rsidRDefault="00675E96" w:rsidP="00334B87">
      <w:pPr>
        <w:pStyle w:val="NoSpacing"/>
        <w:numPr>
          <w:ilvl w:val="0"/>
          <w:numId w:val="14"/>
        </w:numPr>
      </w:pPr>
      <w:r w:rsidRPr="00675E96">
        <w:t>Comply with legal obligations and safety requirements of the role.</w:t>
      </w:r>
    </w:p>
    <w:p w14:paraId="74856B05" w14:textId="77777777" w:rsidR="00286B94" w:rsidRPr="00675E96" w:rsidRDefault="00286B94" w:rsidP="00334B87">
      <w:pPr>
        <w:pStyle w:val="NoSpacing"/>
        <w:numPr>
          <w:ilvl w:val="0"/>
          <w:numId w:val="14"/>
        </w:numPr>
      </w:pPr>
      <w:r w:rsidRPr="00675E96">
        <w:t xml:space="preserve">To </w:t>
      </w:r>
      <w:r>
        <w:t>provide in person safety and security related support to BID levy payers.</w:t>
      </w:r>
    </w:p>
    <w:p w14:paraId="3D67822C" w14:textId="2D88B432" w:rsidR="00286B94" w:rsidRDefault="00286B94" w:rsidP="00334B87">
      <w:pPr>
        <w:pStyle w:val="NoSpacing"/>
        <w:numPr>
          <w:ilvl w:val="0"/>
          <w:numId w:val="14"/>
        </w:numPr>
      </w:pPr>
      <w:r>
        <w:t xml:space="preserve">Lead a team of street patrol officers, facilitate daily </w:t>
      </w:r>
      <w:r w:rsidR="005222EB">
        <w:t>briefings,</w:t>
      </w:r>
      <w:r>
        <w:t xml:space="preserve"> and provide feedback to the BID management team on any relevant issues reported by the businesses.</w:t>
      </w:r>
    </w:p>
    <w:p w14:paraId="46F9A66E" w14:textId="0A3735F9" w:rsidR="00286B94" w:rsidRDefault="00286B94" w:rsidP="00334B87">
      <w:pPr>
        <w:pStyle w:val="NoSpacing"/>
        <w:numPr>
          <w:ilvl w:val="0"/>
          <w:numId w:val="14"/>
        </w:numPr>
      </w:pPr>
      <w:r>
        <w:t>Control and update the retail/</w:t>
      </w:r>
      <w:proofErr w:type="spellStart"/>
      <w:r w:rsidR="005222EB">
        <w:t>p</w:t>
      </w:r>
      <w:r>
        <w:t>ubwatch</w:t>
      </w:r>
      <w:proofErr w:type="spellEnd"/>
      <w:r>
        <w:t xml:space="preserve"> radio scheme documents and liaise with </w:t>
      </w:r>
      <w:r w:rsidR="00D75A2B">
        <w:t xml:space="preserve">our </w:t>
      </w:r>
      <w:r>
        <w:t xml:space="preserve">supplier to facilitate repairs and issue radios to new businesses. </w:t>
      </w:r>
    </w:p>
    <w:p w14:paraId="031E3726" w14:textId="51AB4EE1" w:rsidR="00D75A2B" w:rsidRPr="00675E96" w:rsidRDefault="00D75A2B" w:rsidP="00334B87">
      <w:pPr>
        <w:pStyle w:val="NoSpacing"/>
        <w:numPr>
          <w:ilvl w:val="0"/>
          <w:numId w:val="14"/>
        </w:numPr>
      </w:pPr>
      <w:r>
        <w:t xml:space="preserve">To arrange and lead </w:t>
      </w:r>
      <w:proofErr w:type="spellStart"/>
      <w:r>
        <w:t>shopwatch</w:t>
      </w:r>
      <w:proofErr w:type="spellEnd"/>
      <w:r>
        <w:t xml:space="preserve"> meetings with the city centre’s security network.</w:t>
      </w:r>
    </w:p>
    <w:p w14:paraId="727298A2" w14:textId="77777777" w:rsidR="00286B94" w:rsidRPr="00675E96" w:rsidRDefault="00286B94" w:rsidP="00334B87">
      <w:pPr>
        <w:pStyle w:val="NoSpacing"/>
        <w:numPr>
          <w:ilvl w:val="0"/>
          <w:numId w:val="14"/>
        </w:numPr>
      </w:pPr>
      <w:r w:rsidRPr="00675E96">
        <w:t>To undertake additional training to ensure continuous self-development.</w:t>
      </w:r>
    </w:p>
    <w:p w14:paraId="34B5C758" w14:textId="399C6E28" w:rsidR="000A0DAC" w:rsidRPr="00334B87" w:rsidRDefault="00A0407D" w:rsidP="00A103CE">
      <w:pPr>
        <w:pStyle w:val="NoSpacing"/>
        <w:numPr>
          <w:ilvl w:val="0"/>
          <w:numId w:val="14"/>
        </w:numPr>
        <w:spacing w:line="256" w:lineRule="auto"/>
        <w:jc w:val="both"/>
        <w:rPr>
          <w:rFonts w:cstheme="minorHAnsi"/>
        </w:rPr>
      </w:pPr>
      <w:r>
        <w:t xml:space="preserve">To be completely free from discrimination in all guises. </w:t>
      </w:r>
    </w:p>
    <w:p w14:paraId="00EF224E" w14:textId="2AD79E97" w:rsidR="000A0DAC" w:rsidRDefault="000A0DAC" w:rsidP="00B55C96">
      <w:pPr>
        <w:pStyle w:val="ListParagraph"/>
        <w:numPr>
          <w:ilvl w:val="0"/>
          <w:numId w:val="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Work in partnership with neighbourhood police team, Coventry City Council and other city centre stakeholders on joint initiatives.</w:t>
      </w:r>
    </w:p>
    <w:p w14:paraId="65D015F1" w14:textId="0B336F61" w:rsidR="00A0407D" w:rsidRDefault="00A0407D" w:rsidP="00B55C96">
      <w:pPr>
        <w:spacing w:line="256" w:lineRule="auto"/>
        <w:jc w:val="both"/>
        <w:rPr>
          <w:rFonts w:cstheme="minorHAnsi"/>
        </w:rPr>
      </w:pPr>
    </w:p>
    <w:p w14:paraId="4F449376" w14:textId="14D9EAB0" w:rsidR="00A0407D" w:rsidRDefault="00A0407D" w:rsidP="00B55C96">
      <w:pPr>
        <w:spacing w:line="256" w:lineRule="auto"/>
        <w:jc w:val="both"/>
        <w:rPr>
          <w:rFonts w:cstheme="minorHAnsi"/>
        </w:rPr>
      </w:pPr>
    </w:p>
    <w:p w14:paraId="070D2D18" w14:textId="1F87AC51" w:rsidR="00A0407D" w:rsidRDefault="00A0407D" w:rsidP="00B55C96">
      <w:pPr>
        <w:spacing w:line="256" w:lineRule="auto"/>
        <w:jc w:val="both"/>
        <w:rPr>
          <w:rFonts w:cstheme="minorHAnsi"/>
        </w:rPr>
      </w:pPr>
    </w:p>
    <w:p w14:paraId="069BF4BE" w14:textId="77777777" w:rsidR="00334B87" w:rsidRDefault="00334B87" w:rsidP="00334B87">
      <w:pPr>
        <w:pStyle w:val="ListParagraph"/>
        <w:spacing w:line="256" w:lineRule="auto"/>
        <w:jc w:val="both"/>
        <w:rPr>
          <w:rFonts w:cstheme="minorHAnsi"/>
        </w:rPr>
      </w:pPr>
    </w:p>
    <w:p w14:paraId="73B26180" w14:textId="77777777" w:rsidR="00334B87" w:rsidRDefault="00334B87" w:rsidP="00334B87">
      <w:pPr>
        <w:pStyle w:val="ListParagraph"/>
        <w:spacing w:line="256" w:lineRule="auto"/>
        <w:jc w:val="both"/>
        <w:rPr>
          <w:rFonts w:cstheme="minorHAnsi"/>
        </w:rPr>
      </w:pPr>
    </w:p>
    <w:p w14:paraId="20CB5302" w14:textId="77777777" w:rsidR="00334B87" w:rsidRDefault="00334B87" w:rsidP="00334B87">
      <w:pPr>
        <w:pStyle w:val="ListParagraph"/>
        <w:spacing w:line="256" w:lineRule="auto"/>
        <w:jc w:val="both"/>
        <w:rPr>
          <w:rFonts w:cstheme="minorHAnsi"/>
        </w:rPr>
      </w:pPr>
    </w:p>
    <w:p w14:paraId="26625FEF" w14:textId="77777777" w:rsidR="00334B87" w:rsidRDefault="00334B87" w:rsidP="00334B87">
      <w:pPr>
        <w:pStyle w:val="ListParagraph"/>
        <w:spacing w:line="256" w:lineRule="auto"/>
        <w:jc w:val="both"/>
        <w:rPr>
          <w:rFonts w:cstheme="minorHAnsi"/>
        </w:rPr>
      </w:pPr>
    </w:p>
    <w:p w14:paraId="25C27CF5" w14:textId="7205E5D8" w:rsidR="00B55C96" w:rsidRPr="00334B87" w:rsidRDefault="000A0DAC" w:rsidP="002F7CB8">
      <w:pPr>
        <w:pStyle w:val="NoSpacing"/>
        <w:numPr>
          <w:ilvl w:val="0"/>
          <w:numId w:val="15"/>
        </w:numPr>
        <w:spacing w:line="256" w:lineRule="auto"/>
        <w:jc w:val="both"/>
        <w:rPr>
          <w:rFonts w:cstheme="minorHAnsi"/>
        </w:rPr>
      </w:pPr>
      <w:r>
        <w:t xml:space="preserve">Support with Ask for Angela and Best Bar </w:t>
      </w:r>
      <w:proofErr w:type="gramStart"/>
      <w:r>
        <w:t>None</w:t>
      </w:r>
      <w:proofErr w:type="gramEnd"/>
      <w:r>
        <w:t xml:space="preserve"> initiatives.</w:t>
      </w:r>
    </w:p>
    <w:p w14:paraId="6141D6DF" w14:textId="22495A09" w:rsidR="00A0407D" w:rsidRDefault="00A0407D" w:rsidP="00334B87">
      <w:pPr>
        <w:pStyle w:val="NoSpacing"/>
        <w:numPr>
          <w:ilvl w:val="0"/>
          <w:numId w:val="15"/>
        </w:numPr>
      </w:pPr>
      <w:r>
        <w:t>Maintaining methodical and accurate records of required information.</w:t>
      </w:r>
    </w:p>
    <w:p w14:paraId="683040A2" w14:textId="63E2CA5D" w:rsidR="00A0407D" w:rsidRPr="00334B87" w:rsidRDefault="00A0407D" w:rsidP="001C1A01">
      <w:pPr>
        <w:pStyle w:val="NoSpacing"/>
        <w:numPr>
          <w:ilvl w:val="0"/>
          <w:numId w:val="15"/>
        </w:numPr>
        <w:spacing w:line="256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A0407D">
        <w:t>Maintaining and growing the relationships with levy payers and other city centre businesses.</w:t>
      </w:r>
    </w:p>
    <w:p w14:paraId="16977D7A" w14:textId="77777777" w:rsidR="00A0407D" w:rsidRPr="00A0407D" w:rsidRDefault="00A0407D" w:rsidP="00B55C96">
      <w:pPr>
        <w:numPr>
          <w:ilvl w:val="0"/>
          <w:numId w:val="12"/>
        </w:numPr>
        <w:spacing w:line="256" w:lineRule="auto"/>
        <w:jc w:val="both"/>
        <w:rPr>
          <w:rFonts w:cstheme="minorHAnsi"/>
        </w:rPr>
      </w:pPr>
      <w:r w:rsidRPr="00A0407D">
        <w:rPr>
          <w:rFonts w:cstheme="minorHAnsi"/>
        </w:rPr>
        <w:t>Completing any other duties as deemed appropriate and delegated by the line manager.</w:t>
      </w:r>
    </w:p>
    <w:p w14:paraId="282730BB" w14:textId="77777777" w:rsidR="00A0407D" w:rsidRDefault="00A0407D" w:rsidP="00B55C96">
      <w:pPr>
        <w:jc w:val="both"/>
        <w:rPr>
          <w:rFonts w:cstheme="minorHAnsi"/>
        </w:rPr>
      </w:pPr>
    </w:p>
    <w:p w14:paraId="4E7D04E2" w14:textId="1E2C64E4" w:rsidR="00675E96" w:rsidRPr="00675E96" w:rsidRDefault="00675E96" w:rsidP="00B55C96">
      <w:pPr>
        <w:jc w:val="both"/>
        <w:rPr>
          <w:b/>
          <w:bCs/>
        </w:rPr>
      </w:pPr>
      <w:bookmarkStart w:id="1" w:name="_Hlk129160678"/>
      <w:r w:rsidRPr="00675E96">
        <w:rPr>
          <w:b/>
          <w:bCs/>
        </w:rPr>
        <w:t>Training</w:t>
      </w:r>
    </w:p>
    <w:p w14:paraId="2D312067" w14:textId="77777777" w:rsidR="00675E96" w:rsidRPr="00675E96" w:rsidRDefault="00675E96" w:rsidP="00334B87">
      <w:pPr>
        <w:pStyle w:val="NoSpacing"/>
        <w:numPr>
          <w:ilvl w:val="0"/>
          <w:numId w:val="12"/>
        </w:numPr>
      </w:pPr>
      <w:r w:rsidRPr="00675E96">
        <w:t>Fully and satisfactorily complete all required competency training.</w:t>
      </w:r>
    </w:p>
    <w:p w14:paraId="717D5AB1" w14:textId="77777777" w:rsidR="00334B87" w:rsidRDefault="00675E96" w:rsidP="00334B87">
      <w:pPr>
        <w:pStyle w:val="NoSpacing"/>
        <w:numPr>
          <w:ilvl w:val="0"/>
          <w:numId w:val="12"/>
        </w:numPr>
      </w:pPr>
      <w:r w:rsidRPr="00675E96">
        <w:t xml:space="preserve">To undertake additional training to ensure continuous self-development as directed by the </w:t>
      </w:r>
      <w:r w:rsidR="00D75A2B">
        <w:t>BID</w:t>
      </w:r>
      <w:r w:rsidRPr="00675E96">
        <w:t xml:space="preserve"> Manager.</w:t>
      </w:r>
    </w:p>
    <w:p w14:paraId="2BF18FD6" w14:textId="419E505A" w:rsidR="00D75A2B" w:rsidRDefault="00675E96" w:rsidP="009C4013">
      <w:pPr>
        <w:numPr>
          <w:ilvl w:val="0"/>
          <w:numId w:val="11"/>
        </w:numPr>
        <w:jc w:val="both"/>
      </w:pPr>
      <w:r w:rsidRPr="00675E96">
        <w:t>Use technology to achieve key work objectives and develop job knowledge and expertise through continual professional development.</w:t>
      </w:r>
    </w:p>
    <w:bookmarkEnd w:id="1"/>
    <w:p w14:paraId="3E257791" w14:textId="77777777" w:rsidR="001F238E" w:rsidRDefault="001F238E" w:rsidP="00B55C96">
      <w:pPr>
        <w:pStyle w:val="ListParagraph"/>
        <w:jc w:val="both"/>
      </w:pPr>
    </w:p>
    <w:p w14:paraId="5049E3C0" w14:textId="47CD5C52" w:rsidR="00A0407D" w:rsidRPr="00B55C96" w:rsidRDefault="00A0407D" w:rsidP="00B55C96">
      <w:pPr>
        <w:pStyle w:val="NoSpacing"/>
        <w:jc w:val="both"/>
        <w:rPr>
          <w:b/>
          <w:bCs/>
          <w:lang w:val="en-US"/>
        </w:rPr>
      </w:pPr>
      <w:r w:rsidRPr="00B55C96">
        <w:rPr>
          <w:b/>
          <w:bCs/>
          <w:lang w:val="en-US"/>
        </w:rPr>
        <w:t>Person Specification</w:t>
      </w:r>
    </w:p>
    <w:p w14:paraId="42155792" w14:textId="77777777" w:rsidR="00B55C96" w:rsidRPr="00A0407D" w:rsidRDefault="00B55C96" w:rsidP="00B55C96">
      <w:pPr>
        <w:pStyle w:val="NoSpacing"/>
        <w:jc w:val="both"/>
        <w:rPr>
          <w:lang w:val="en-US"/>
        </w:rPr>
      </w:pPr>
    </w:p>
    <w:p w14:paraId="400FF261" w14:textId="77777777" w:rsidR="00334B87" w:rsidRDefault="00DF1B4A" w:rsidP="00334B87">
      <w:pPr>
        <w:pStyle w:val="NoSpacing"/>
        <w:numPr>
          <w:ilvl w:val="0"/>
          <w:numId w:val="11"/>
        </w:numPr>
      </w:pPr>
      <w:r>
        <w:t>Experience working within the security sector is preferred, but not essential.</w:t>
      </w:r>
    </w:p>
    <w:p w14:paraId="54784C42" w14:textId="7C96CBA8" w:rsidR="00675E96" w:rsidRDefault="00675E96" w:rsidP="00334B87">
      <w:pPr>
        <w:pStyle w:val="NoSpacing"/>
        <w:numPr>
          <w:ilvl w:val="0"/>
          <w:numId w:val="11"/>
        </w:numPr>
      </w:pPr>
      <w:r w:rsidRPr="00675E96">
        <w:t>SIA License</w:t>
      </w:r>
      <w:r w:rsidR="00DA205F">
        <w:t xml:space="preserve"> </w:t>
      </w:r>
      <w:r w:rsidR="00DF1B4A">
        <w:t>is desirable, but not essential.</w:t>
      </w:r>
    </w:p>
    <w:p w14:paraId="2D24411C" w14:textId="747A7F35" w:rsidR="00B250B9" w:rsidRDefault="00B250B9" w:rsidP="00334B87">
      <w:pPr>
        <w:pStyle w:val="NoSpacing"/>
        <w:numPr>
          <w:ilvl w:val="0"/>
          <w:numId w:val="11"/>
        </w:numPr>
      </w:pPr>
      <w:r>
        <w:t>Knowledge of Microsoft Word and Excel platforms</w:t>
      </w:r>
      <w:r w:rsidR="00DF1B4A">
        <w:t>.</w:t>
      </w:r>
    </w:p>
    <w:p w14:paraId="3D9341E9" w14:textId="153752BE" w:rsidR="00A0407D" w:rsidRPr="00334B87" w:rsidRDefault="00A0407D" w:rsidP="004D761B">
      <w:pPr>
        <w:pStyle w:val="NoSpacing"/>
        <w:numPr>
          <w:ilvl w:val="0"/>
          <w:numId w:val="11"/>
        </w:numPr>
        <w:rPr>
          <w:rFonts w:eastAsia="Calibri" w:cstheme="minorHAnsi"/>
          <w:b/>
          <w:bCs/>
          <w:color w:val="000000"/>
        </w:rPr>
      </w:pPr>
      <w:r w:rsidRPr="00334B87">
        <w:rPr>
          <w:rFonts w:eastAsia="Calibri" w:cstheme="minorHAnsi"/>
        </w:rPr>
        <w:t>An effective communicator, able to build and maintain relationships with colleagues, agencies, and partners.</w:t>
      </w:r>
    </w:p>
    <w:p w14:paraId="452B53EE" w14:textId="77777777" w:rsidR="00A0407D" w:rsidRDefault="00A0407D" w:rsidP="00334B87">
      <w:pPr>
        <w:pStyle w:val="NoSpacing"/>
        <w:numPr>
          <w:ilvl w:val="0"/>
          <w:numId w:val="11"/>
        </w:numPr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</w:rPr>
        <w:t>Attributes of diplomacy, confidentiality, trust and respect for colleagues and partners.</w:t>
      </w:r>
    </w:p>
    <w:p w14:paraId="5E98F382" w14:textId="06325964" w:rsidR="00A0407D" w:rsidRPr="00675E96" w:rsidRDefault="00A0407D" w:rsidP="00334B87">
      <w:pPr>
        <w:pStyle w:val="NoSpacing"/>
        <w:numPr>
          <w:ilvl w:val="0"/>
          <w:numId w:val="11"/>
        </w:numPr>
      </w:pPr>
      <w:r>
        <w:rPr>
          <w:rFonts w:cs="Calibri"/>
        </w:rPr>
        <w:t>A can-do attitude with experience of working with multiple partners with competing demands.</w:t>
      </w:r>
    </w:p>
    <w:p w14:paraId="1B96E6AF" w14:textId="77777777" w:rsidR="00675E96" w:rsidRPr="00675E96" w:rsidRDefault="00675E96" w:rsidP="00675E96">
      <w:r w:rsidRPr="00675E96">
        <w:t> </w:t>
      </w:r>
    </w:p>
    <w:p w14:paraId="23B3DBE5" w14:textId="77777777" w:rsidR="00FF0F6C" w:rsidRDefault="00FF0F6C"/>
    <w:sectPr w:rsidR="00FF0F6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B0AB" w14:textId="77777777" w:rsidR="00244191" w:rsidRDefault="00244191" w:rsidP="00675E96">
      <w:pPr>
        <w:spacing w:after="0" w:line="240" w:lineRule="auto"/>
      </w:pPr>
      <w:r>
        <w:separator/>
      </w:r>
    </w:p>
  </w:endnote>
  <w:endnote w:type="continuationSeparator" w:id="0">
    <w:p w14:paraId="1A2A4431" w14:textId="77777777" w:rsidR="00244191" w:rsidRDefault="00244191" w:rsidP="0067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6F20" w14:textId="77777777" w:rsidR="00244191" w:rsidRDefault="00244191" w:rsidP="00675E96">
      <w:pPr>
        <w:spacing w:after="0" w:line="240" w:lineRule="auto"/>
      </w:pPr>
      <w:r>
        <w:separator/>
      </w:r>
    </w:p>
  </w:footnote>
  <w:footnote w:type="continuationSeparator" w:id="0">
    <w:p w14:paraId="02EF902E" w14:textId="77777777" w:rsidR="00244191" w:rsidRDefault="00244191" w:rsidP="0067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32BD" w14:textId="2461288B" w:rsidR="00675E96" w:rsidRDefault="00675E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696BDD" wp14:editId="4A266340">
          <wp:simplePos x="0" y="0"/>
          <wp:positionH relativeFrom="column">
            <wp:posOffset>4086225</wp:posOffset>
          </wp:positionH>
          <wp:positionV relativeFrom="paragraph">
            <wp:posOffset>-40005</wp:posOffset>
          </wp:positionV>
          <wp:extent cx="2199640" cy="918210"/>
          <wp:effectExtent l="0" t="0" r="0" b="0"/>
          <wp:wrapTight wrapText="bothSides">
            <wp:wrapPolygon edited="0">
              <wp:start x="0" y="0"/>
              <wp:lineTo x="0" y="21062"/>
              <wp:lineTo x="21326" y="21062"/>
              <wp:lineTo x="2132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918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5027"/>
    <w:multiLevelType w:val="multilevel"/>
    <w:tmpl w:val="4F04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52D07"/>
    <w:multiLevelType w:val="multilevel"/>
    <w:tmpl w:val="3AC4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A61D9"/>
    <w:multiLevelType w:val="hybridMultilevel"/>
    <w:tmpl w:val="91FA8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70935"/>
    <w:multiLevelType w:val="multilevel"/>
    <w:tmpl w:val="DB46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A47B6"/>
    <w:multiLevelType w:val="hybridMultilevel"/>
    <w:tmpl w:val="2992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65D59"/>
    <w:multiLevelType w:val="hybridMultilevel"/>
    <w:tmpl w:val="656A1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D1855"/>
    <w:multiLevelType w:val="multilevel"/>
    <w:tmpl w:val="391A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5558C2"/>
    <w:multiLevelType w:val="hybridMultilevel"/>
    <w:tmpl w:val="C6DC86A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5E503FE"/>
    <w:multiLevelType w:val="multilevel"/>
    <w:tmpl w:val="944C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9051A9"/>
    <w:multiLevelType w:val="multilevel"/>
    <w:tmpl w:val="1E12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296778"/>
    <w:multiLevelType w:val="multilevel"/>
    <w:tmpl w:val="4270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94251"/>
    <w:multiLevelType w:val="hybridMultilevel"/>
    <w:tmpl w:val="D5884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42F57"/>
    <w:multiLevelType w:val="multilevel"/>
    <w:tmpl w:val="C58A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324BDD"/>
    <w:multiLevelType w:val="multilevel"/>
    <w:tmpl w:val="5924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C661BF"/>
    <w:multiLevelType w:val="multilevel"/>
    <w:tmpl w:val="3EAC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336185">
    <w:abstractNumId w:val="9"/>
  </w:num>
  <w:num w:numId="2" w16cid:durableId="1993176749">
    <w:abstractNumId w:val="6"/>
  </w:num>
  <w:num w:numId="3" w16cid:durableId="351340835">
    <w:abstractNumId w:val="13"/>
  </w:num>
  <w:num w:numId="4" w16cid:durableId="1087308115">
    <w:abstractNumId w:val="1"/>
  </w:num>
  <w:num w:numId="5" w16cid:durableId="1877309780">
    <w:abstractNumId w:val="3"/>
  </w:num>
  <w:num w:numId="6" w16cid:durableId="1541288008">
    <w:abstractNumId w:val="8"/>
  </w:num>
  <w:num w:numId="7" w16cid:durableId="1884097292">
    <w:abstractNumId w:val="14"/>
  </w:num>
  <w:num w:numId="8" w16cid:durableId="248779767">
    <w:abstractNumId w:val="10"/>
  </w:num>
  <w:num w:numId="9" w16cid:durableId="350647523">
    <w:abstractNumId w:val="0"/>
  </w:num>
  <w:num w:numId="10" w16cid:durableId="2032684597">
    <w:abstractNumId w:val="12"/>
  </w:num>
  <w:num w:numId="11" w16cid:durableId="1074549926">
    <w:abstractNumId w:val="5"/>
  </w:num>
  <w:num w:numId="12" w16cid:durableId="1993634053">
    <w:abstractNumId w:val="2"/>
  </w:num>
  <w:num w:numId="13" w16cid:durableId="314528581">
    <w:abstractNumId w:val="7"/>
  </w:num>
  <w:num w:numId="14" w16cid:durableId="750350534">
    <w:abstractNumId w:val="4"/>
  </w:num>
  <w:num w:numId="15" w16cid:durableId="13821718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96"/>
    <w:rsid w:val="000A0DAC"/>
    <w:rsid w:val="001F238E"/>
    <w:rsid w:val="00220513"/>
    <w:rsid w:val="00244191"/>
    <w:rsid w:val="00253001"/>
    <w:rsid w:val="00286B94"/>
    <w:rsid w:val="002D04BF"/>
    <w:rsid w:val="002E6632"/>
    <w:rsid w:val="003301C4"/>
    <w:rsid w:val="00334B87"/>
    <w:rsid w:val="00421B53"/>
    <w:rsid w:val="005222EB"/>
    <w:rsid w:val="005A3393"/>
    <w:rsid w:val="00675E96"/>
    <w:rsid w:val="006F0568"/>
    <w:rsid w:val="007727E5"/>
    <w:rsid w:val="00A0407D"/>
    <w:rsid w:val="00B250B9"/>
    <w:rsid w:val="00B55C96"/>
    <w:rsid w:val="00D75A2B"/>
    <w:rsid w:val="00DA205F"/>
    <w:rsid w:val="00DF1B4A"/>
    <w:rsid w:val="00E530F3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DE018"/>
  <w15:chartTrackingRefBased/>
  <w15:docId w15:val="{780E3631-2CE4-4A5D-800B-24A42A62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E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5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E96"/>
  </w:style>
  <w:style w:type="paragraph" w:styleId="Footer">
    <w:name w:val="footer"/>
    <w:basedOn w:val="Normal"/>
    <w:link w:val="FooterChar"/>
    <w:uiPriority w:val="99"/>
    <w:unhideWhenUsed/>
    <w:rsid w:val="00675E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E96"/>
  </w:style>
  <w:style w:type="paragraph" w:styleId="ListParagraph">
    <w:name w:val="List Paragraph"/>
    <w:basedOn w:val="Normal"/>
    <w:uiPriority w:val="34"/>
    <w:qFormat/>
    <w:rsid w:val="00D75A2B"/>
    <w:pPr>
      <w:ind w:left="720"/>
      <w:contextualSpacing/>
    </w:pPr>
  </w:style>
  <w:style w:type="paragraph" w:styleId="NoSpacing">
    <w:name w:val="No Spacing"/>
    <w:uiPriority w:val="1"/>
    <w:qFormat/>
    <w:rsid w:val="00B55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Lyndsay Smith</dc:creator>
  <cp:keywords/>
  <dc:description/>
  <cp:lastModifiedBy>Emma Kavanagh</cp:lastModifiedBy>
  <cp:revision>2</cp:revision>
  <cp:lastPrinted>2023-03-08T09:34:00Z</cp:lastPrinted>
  <dcterms:created xsi:type="dcterms:W3CDTF">2023-03-08T12:46:00Z</dcterms:created>
  <dcterms:modified xsi:type="dcterms:W3CDTF">2023-03-08T12:46:00Z</dcterms:modified>
</cp:coreProperties>
</file>